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25"/>
          <w:tab w:val="center" w:pos="8921"/>
        </w:tabs>
        <w:ind w:firstLine="3885" w:firstLineChars="1850"/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8267700</wp:posOffset>
                </wp:positionH>
                <wp:positionV relativeFrom="paragraph">
                  <wp:posOffset>133350</wp:posOffset>
                </wp:positionV>
                <wp:extent cx="1076325" cy="4362450"/>
                <wp:effectExtent l="4445" t="4445" r="5080" b="14605"/>
                <wp:wrapNone/>
                <wp:docPr id="15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36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</w:rPr>
                              <w:t>决定：</w:t>
                            </w:r>
                            <w:r>
                              <w:rPr>
                                <w:rFonts w:hint="eastAsia"/>
                              </w:rPr>
                              <w:t>法制审核同意后，由承办机构申请提交局长办公会审议决定。</w:t>
                            </w:r>
                          </w:p>
                          <w:p>
                            <w:r>
                              <w:rPr>
                                <w:rFonts w:hint="eastAsia"/>
                                <w:b/>
                              </w:rPr>
                              <w:t>执行</w:t>
                            </w:r>
                            <w:r>
                              <w:rPr>
                                <w:rFonts w:hint="eastAsia"/>
                              </w:rPr>
                              <w:t>：由承办机构负责执行并立卷归档，做好相关信息统计上报工作。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6" o:spid="_x0000_s1026" o:spt="2" style="position:absolute;left:0pt;margin-left:651pt;margin-top:10.5pt;height:343.5pt;width:84.75pt;z-index:251673600;mso-width-relative:page;mso-height-relative:page;" fillcolor="#FFFFFF" filled="t" stroked="t" coordsize="21600,21600" arcsize="0.166666666666667" o:gfxdata="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J5bYP&#10;1wAAAAwBAAAPAAAAAAAAAAEAIAAAACIAAABkcnMvZG93bnJldi54bWxQSwECFAAUAAAACACHTuJA&#10;AGMRvCICAABZBAAADgAAAAAAAAABACAAAAAm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</w:rPr>
                        <w:t>决定：</w:t>
                      </w:r>
                      <w:r>
                        <w:rPr>
                          <w:rFonts w:hint="eastAsia"/>
                        </w:rPr>
                        <w:t>法制审核同意后，由承办机构申请提交局长办公会审议决定。</w:t>
                      </w:r>
                    </w:p>
                    <w:p>
                      <w:r>
                        <w:rPr>
                          <w:rFonts w:hint="eastAsia"/>
                          <w:b/>
                        </w:rPr>
                        <w:t>执行</w:t>
                      </w:r>
                      <w:r>
                        <w:rPr>
                          <w:rFonts w:hint="eastAsia"/>
                        </w:rPr>
                        <w:t>：由承办机构负责执行并立卷归档，做好相关信息统计上报工作。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323850</wp:posOffset>
                </wp:positionV>
                <wp:extent cx="1819275" cy="635"/>
                <wp:effectExtent l="0" t="37465" r="9525" b="38100"/>
                <wp:wrapNone/>
                <wp:docPr id="12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margin-left:193.5pt;margin-top:25.5pt;height:0.05pt;width:143.25pt;z-index:251670528;mso-width-relative:page;mso-height-relative:page;" filled="f" stroked="t" coordsize="21600,21600" o:gfxdata="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0W7ztoAAAAJAQAADwAAAAAAAAABACAAAAAiAAAAZHJzL2Rv&#10;d25yZXYueG1sUEsBAhQAFAAAAAgAh07iQLTUa2H/AQAA6w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2124075</wp:posOffset>
                </wp:positionV>
                <wp:extent cx="1457325" cy="635"/>
                <wp:effectExtent l="0" t="37465" r="9525" b="38100"/>
                <wp:wrapNone/>
                <wp:docPr id="5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452.25pt;margin-top:167.25pt;height:0.05pt;width:114.75pt;z-index:251663360;mso-width-relative:page;mso-height-relative:page;" filled="f" stroked="t" coordsize="21600,21600" o:gfxdata="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a75HNoAAAAMAQAADwAAAAAAAAABACAAAAAiAAAAZHJzL2Rvd25y&#10;ZXYueG1sUEsBAhQAFAAAAAgAh07iQHLHuNf8AQAA6Q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323850</wp:posOffset>
                </wp:positionV>
                <wp:extent cx="1666875" cy="0"/>
                <wp:effectExtent l="0" t="38100" r="9525" b="38100"/>
                <wp:wrapNone/>
                <wp:docPr id="1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445.5pt;margin-top:25.5pt;height:0pt;width:131.25pt;z-index:251669504;mso-width-relative:page;mso-height-relative:page;" filled="f" stroked="t" coordsize="21600,21600" o:gfxdata="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8VXedkAAAAKAQAADwAAAAAAAAABACAAAAAiAAAAZHJzL2Rvd25y&#10;ZXYueG1sUEsBAhQAFAAAAAgAh07iQDPqd9P9AQAA6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752475</wp:posOffset>
                </wp:positionV>
                <wp:extent cx="1809750" cy="781050"/>
                <wp:effectExtent l="4445" t="4445" r="14605" b="14605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</w:rPr>
                              <w:t>时间：</w:t>
                            </w:r>
                            <w:r>
                              <w:rPr>
                                <w:rFonts w:hint="eastAsia"/>
                              </w:rPr>
                              <w:t>重大行政执法决定作出前需送法制机构审核，并预留合理时间。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4" o:spid="_x0000_s1026" o:spt="2" style="position:absolute;left:0pt;margin-left:199.5pt;margin-top:59.25pt;height:61.5pt;width:142.5pt;z-index:251661312;mso-width-relative:page;mso-height-relative:page;" fillcolor="#FFFFFF" filled="t" stroked="t" coordsize="21600,21600" arcsize="0.166666666666667" o:gfxdata="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NWguHX&#10;AAAACwEAAA8AAAAAAAAAAQAgAAAAIgAAAGRycy9kb3ducmV2LnhtbFBLAQIUABQAAAAIAIdO4kDh&#10;SheYIQIAAFYEAAAOAAAAAAAAAAEAIAAAACY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</w:rPr>
                        <w:t>时间：</w:t>
                      </w:r>
                      <w:r>
                        <w:rPr>
                          <w:rFonts w:hint="eastAsia"/>
                        </w:rPr>
                        <w:t>重大行政执法决定作出前需送法制机构审核，并预留合理时间。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3143250</wp:posOffset>
                </wp:positionV>
                <wp:extent cx="2066925" cy="771525"/>
                <wp:effectExtent l="4445" t="4445" r="5080" b="5080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</w:rPr>
                              <w:t>提交材料：</w:t>
                            </w:r>
                            <w:r>
                              <w:rPr>
                                <w:rFonts w:hint="eastAsia"/>
                              </w:rPr>
                              <w:t>局法制机构经审查发现违法或者不当的，可以要求承办机构及时改正。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5" o:spid="_x0000_s1026" o:spt="2" style="position:absolute;left:0pt;margin-left:193.5pt;margin-top:247.5pt;height:60.75pt;width:162.75pt;z-index:251662336;mso-width-relative:page;mso-height-relative:page;" fillcolor="#FFFFFF" filled="t" stroked="t" coordsize="21600,21600" arcsize="0.166666666666667" o:gfxdata="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iTrsjZ&#10;AAAACwEAAA8AAAAAAAAAAQAgAAAAIgAAAGRycy9kb3ducmV2LnhtbFBLAQIUABQAAAAIAIdO4kBA&#10;OKXRHwIAAFYEAAAOAAAAAAAAAAEAIAAAACg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</w:rPr>
                        <w:t>提交材料：</w:t>
                      </w:r>
                      <w:r>
                        <w:rPr>
                          <w:rFonts w:hint="eastAsia"/>
                        </w:rPr>
                        <w:t>局法制机构经审查发现违法或者不当的，可以要求承办机构及时改正。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-800100</wp:posOffset>
                </wp:positionV>
                <wp:extent cx="6305550" cy="607060"/>
                <wp:effectExtent l="0" t="0" r="0" b="2540"/>
                <wp:wrapNone/>
                <wp:docPr id="16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明山区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住建局重大行政执法决定法制审核流程图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172.1pt;margin-top:-63pt;height:47.8pt;width:496.5pt;z-index:251674624;mso-width-relative:page;mso-height-relative:margin;" fillcolor="#FFFFFF" filled="t" stroked="f" coordsize="21600,21600" o:gfxdata="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gg0HXYAAAADQEAAA8AAAAAAAAAAQAgAAAAIgAA&#10;AGRycy9kb3ducmV2LnhtbFBLAQIUABQAAAAIAIdO4kCDwhUlzwEAAJMDAAAOAAAAAAAAAAEAIAAA&#10;ACcBAABkcnMvZTJvRG9jLnhtbFBLBQYAAAAABgAGAFkBAABo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明山区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住建局重大行政执法决定法制审核流程图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47625</wp:posOffset>
                </wp:positionV>
                <wp:extent cx="590550" cy="3867150"/>
                <wp:effectExtent l="4445" t="4445" r="14605" b="14605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660" w:firstLineChars="150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承 办 机 构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132.75pt;margin-top:3.75pt;height:304.5pt;width:46.5pt;z-index:251660288;mso-width-relative:page;mso-height-relative:page;" fillcolor="#FFFFFF" filled="t" stroked="t" coordsize="21600,21600" o:gfxdata="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SMZ152AAAAAkBAAAPAAAAAAAAAAEAIAAAACIA&#10;AABkcnMvZG93bnJldi54bWxQSwECFAAUAAAACACHTuJAYpLUd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firstLine="660" w:firstLineChars="150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承 办 机 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-266700</wp:posOffset>
                </wp:positionV>
                <wp:extent cx="1609725" cy="5010150"/>
                <wp:effectExtent l="4445" t="4445" r="5080" b="1460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01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范围：（一）拟对自然人、法人、其他组织作出的行政处罚决定；（二）涉及重大公共利益、可能造成重大社会影响或引发社会风险的执法决定；（三）案件情况疑难复杂，涉及多个法律关系的执法决定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" o:spid="_x0000_s1026" o:spt="2" style="position:absolute;left:0pt;margin-left:6pt;margin-top:-21pt;height:394.5pt;width:126.75pt;z-index:251659264;mso-width-relative:page;mso-height-relative:page;" fillcolor="#FFFFFF" filled="t" stroked="t" coordsize="21600,21600" arcsize="0.166666666666667" o:gfxdata="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45zcGtYA&#10;AAAKAQAADwAAAAAAAAABACAAAAAiAAAAZHJzL2Rvd25yZXYueG1sUEsBAhQAFAAAAAgAh07iQL2l&#10;CskhAgAAVwQAAA4AAAAAAAAAAQAgAAAAJQ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范围：（一）拟对自然人、法人、其他组织作出的行政处罚决定；（二）涉及重大公共利益、可能造成重大社会影响或引发社会风险的执法决定；（三）案件情况疑难复杂，涉及多个法律关系的执法决定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>报承办执法处室分管领导审批</w:t>
      </w:r>
      <w:r>
        <w:tab/>
      </w:r>
      <w:r>
        <w:rPr>
          <w:rFonts w:hint="eastAsia"/>
        </w:rPr>
        <w:t xml:space="preserve">                    报法制审核处室分管局领导审批</w:t>
      </w:r>
    </w:p>
    <w:p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1905</wp:posOffset>
                </wp:positionV>
                <wp:extent cx="485775" cy="2505075"/>
                <wp:effectExtent l="4445" t="5080" r="5080" b="4445"/>
                <wp:wrapNone/>
                <wp:docPr id="14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660" w:firstLineChars="150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承 办 机 构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603pt;margin-top:0.15pt;height:197.25pt;width:38.25pt;z-index:251672576;mso-width-relative:page;mso-height-relative:page;" fillcolor="#FFFFFF" filled="t" stroked="t" coordsize="21600,21600" o:gfxdata="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/aperXAAAACgEAAA8AAAAAAAAAAQAgAAAAIgAA&#10;AGRycy9kb3ducmV2LnhtbFBLAQIUABQAAAAIAIdO4kCQ0QkuCQIAADk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firstLine="660" w:firstLineChars="150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承 办 机 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1905</wp:posOffset>
                </wp:positionV>
                <wp:extent cx="504825" cy="2686050"/>
                <wp:effectExtent l="5080" t="4445" r="4445" b="14605"/>
                <wp:wrapNone/>
                <wp:docPr id="8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660" w:firstLineChars="150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法 制 机 构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375pt;margin-top:0.15pt;height:211.5pt;width:39.75pt;z-index:251666432;mso-width-relative:page;mso-height-relative:page;" fillcolor="#FFFFFF" filled="t" stroked="t" coordsize="21600,21600" o:gfxdata="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l38c01wAAAAgBAAAPAAAAAAAAAAEAIAAAACIA&#10;AABkcnMvZG93bnJldi54bWxQSwECFAAUAAAACACHTuJAqq7CSQoCAAA3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firstLine="660" w:firstLineChars="150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法 制 机 构</w:t>
                      </w:r>
                    </w:p>
                  </w:txbxContent>
                </v:textbox>
              </v:rect>
            </w:pict>
          </mc:Fallback>
        </mc:AlternateContent>
      </w:r>
    </w:p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90170</wp:posOffset>
                </wp:positionV>
                <wp:extent cx="2181225" cy="1638300"/>
                <wp:effectExtent l="5080" t="5080" r="4445" b="13970"/>
                <wp:wrapNone/>
                <wp:docPr id="9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63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szCs w:val="21"/>
                              </w:rPr>
                              <w:t>时间：</w:t>
                            </w:r>
                            <w:r>
                              <w:rPr>
                                <w:rFonts w:hint="eastAsia" w:asciiTheme="minorEastAsia" w:hAnsiTheme="minorEastAsia"/>
                                <w:szCs w:val="21"/>
                              </w:rPr>
                              <w:t>法制审核机构应当在收到重大行政执法决定送审材料</w:t>
                            </w:r>
                            <w:r>
                              <w:rPr>
                                <w:rFonts w:hint="eastAsia" w:cs="仿宋_GB2312" w:asciiTheme="minorEastAsia" w:hAnsiTheme="minorEastAsia"/>
                                <w:szCs w:val="21"/>
                              </w:rPr>
                              <w:t>起7 个工作日内完成审核；案件复杂的，经法制审核机构主管局长批准可以延长3个工作日。此期限不含补充材料、专家论证等时间。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0" o:spid="_x0000_s1026" o:spt="2" style="position:absolute;left:0pt;margin-left:421.5pt;margin-top:7.1pt;height:129pt;width:171.75pt;z-index:251667456;mso-width-relative:page;mso-height-relative:page;" fillcolor="#FFFFFF" filled="t" stroked="t" coordsize="21600,21600" arcsize="0.166666666666667" o:gfxdata="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rbEkjX&#10;AAAACwEAAA8AAAAAAAAAAQAgAAAAIgAAAGRycy9kb3ducmV2LnhtbFBLAQIUABQAAAAIAIdO4kDL&#10;vr7gIQIAAFgEAAAOAAAAAAAAAAEAIAAAACY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szCs w:val="21"/>
                        </w:rPr>
                        <w:t>时间：</w:t>
                      </w:r>
                      <w:r>
                        <w:rPr>
                          <w:rFonts w:hint="eastAsia" w:asciiTheme="minorEastAsia" w:hAnsiTheme="minorEastAsia"/>
                          <w:szCs w:val="21"/>
                        </w:rPr>
                        <w:t>法制审核机构应当在收到重大行政执法决定送审材料</w:t>
                      </w:r>
                      <w:r>
                        <w:rPr>
                          <w:rFonts w:hint="eastAsia" w:cs="仿宋_GB2312" w:asciiTheme="minorEastAsia" w:hAnsiTheme="minorEastAsia"/>
                          <w:szCs w:val="21"/>
                        </w:rPr>
                        <w:t>起7 个工作日内完成审核；案件复杂的，经法制审核机构主管局长批准可以延长3个工作日。此期限不含补充材料、专家论证等时间。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/>
    <w:p/>
    <w:p>
      <w:pPr>
        <w:tabs>
          <w:tab w:val="left" w:pos="4335"/>
        </w:tabs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8067675</wp:posOffset>
                </wp:positionH>
                <wp:positionV relativeFrom="paragraph">
                  <wp:posOffset>-1905</wp:posOffset>
                </wp:positionV>
                <wp:extent cx="200025" cy="9525"/>
                <wp:effectExtent l="0" t="32385" r="9525" b="34290"/>
                <wp:wrapNone/>
                <wp:docPr id="17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margin-left:635.25pt;margin-top:-0.15pt;height:0.75pt;width:15.75pt;z-index:251675648;mso-width-relative:page;mso-height-relative:page;" filled="f" stroked="t" coordsize="21600,21600" o:gfxdata="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7F+qx2AAAAAkBAAAPAAAAAAAAAAEAIAAAACIAAABkcnMvZG93bnJldi54&#10;bWxQSwECFAAUAAAACACHTuJANaHh2PoBAADr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tab/>
      </w:r>
      <w:r>
        <w:rPr>
          <w:rFonts w:hint="eastAsia"/>
        </w:rPr>
        <w:t>提供法制审核的相关材料</w:t>
      </w:r>
    </w:p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76200</wp:posOffset>
                </wp:positionV>
                <wp:extent cx="1933575" cy="9525"/>
                <wp:effectExtent l="0" t="29210" r="9525" b="37465"/>
                <wp:wrapNone/>
                <wp:docPr id="6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212.25pt;margin-top:6pt;height:0.75pt;width:152.25pt;z-index:251664384;mso-width-relative:page;mso-height-relative:page;" filled="f" stroked="t" coordsize="21600,21600" o:gfxdata="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HtFU42QAAAAkBAAAPAAAAAAAAAAEAIAAAACIAAABkcnMvZG93bnJl&#10;di54bWxQSwECFAAUAAAACACHTuJAL/LX3fwBAADq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pPr>
        <w:tabs>
          <w:tab w:val="left" w:pos="4095"/>
          <w:tab w:val="left" w:pos="9075"/>
        </w:tabs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575310</wp:posOffset>
                </wp:positionV>
                <wp:extent cx="1943100" cy="1419225"/>
                <wp:effectExtent l="5080" t="4445" r="13970" b="5080"/>
                <wp:wrapNone/>
                <wp:docPr id="10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41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审核方式：</w:t>
                            </w:r>
                            <w:r>
                              <w:rPr>
                                <w:rFonts w:hint="eastAsia"/>
                              </w:rPr>
                              <w:t>法制审核以书面审核为主，在审核过程中法制审核处室可以调阅行政执法案卷和其他材料，也可以向当事人进行调查。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1" o:spid="_x0000_s1026" o:spt="2" style="position:absolute;left:0pt;margin-left:435pt;margin-top:45.3pt;height:111.75pt;width:153pt;z-index:251668480;mso-width-relative:page;mso-height-relative:page;" fillcolor="#FFFFFF" filled="t" stroked="t" coordsize="21600,21600" arcsize="0.166666666666667" o:gfxdata="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KY4s5&#10;1wAAAAsBAAAPAAAAAAAAAAEAIAAAACIAAABkcnMvZG93bnJldi54bWxQSwECFAAUAAAACACHTuJA&#10;7ffT6yICAABZBAAADgAAAAAAAAABACAAAAAm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审核方式：</w:t>
                      </w:r>
                      <w:r>
                        <w:rPr>
                          <w:rFonts w:hint="eastAsia"/>
                        </w:rPr>
                        <w:t>法制审核以书面审核为主，在审核过程中法制审核处室可以调阅行政执法案卷和其他材料，也可以向当事人进行调查。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241935</wp:posOffset>
                </wp:positionV>
                <wp:extent cx="1724025" cy="0"/>
                <wp:effectExtent l="0" t="38100" r="9525" b="38100"/>
                <wp:wrapNone/>
                <wp:docPr id="13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flip:x;margin-left:435pt;margin-top:19.05pt;height:0pt;width:135.75pt;z-index:251671552;mso-width-relative:page;mso-height-relative:page;" filled="f" stroked="t" coordsize="21600,21600" o:gfxdata="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/11/nZAAAACgEAAA8AAAAAAAAAAQAgAAAAIgAAAGRy&#10;cy9kb3ducmV2LnhtbFBLAQIUABQAAAAIAIdO4kDF7l3HBAIAAPM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241935</wp:posOffset>
                </wp:positionV>
                <wp:extent cx="2095500" cy="635"/>
                <wp:effectExtent l="0" t="37465" r="0" b="38100"/>
                <wp:wrapNone/>
                <wp:docPr id="7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flip:x;margin-left:199.5pt;margin-top:19.05pt;height:0.05pt;width:165pt;z-index:251665408;mso-width-relative:page;mso-height-relative:page;" filled="f" stroked="t" coordsize="21600,21600" o:gfxdata="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2wPhytcAAAAJAQAADwAAAAAAAAABACAAAAAiAAAAZHJz&#10;L2Rvd25yZXYueG1sUEsBAhQAFAAAAAgAh07iQMDFS4gFAgAA8wMAAA4AAAAAAAAAAQAgAAAAJ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tab/>
      </w:r>
      <w:r>
        <w:rPr>
          <w:rFonts w:hint="eastAsia"/>
        </w:rPr>
        <w:t>提供审核材料未通过，不得做出决定</w:t>
      </w:r>
      <w:r>
        <w:tab/>
      </w:r>
      <w:r>
        <w:rPr>
          <w:rFonts w:hint="eastAsia"/>
        </w:rPr>
        <w:t>提出审核意见和执法建议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ZTAyYjU2ODY1M2Q2NjM3YWQwMmY2MDUxM2QxYmUifQ=="/>
  </w:docVars>
  <w:rsids>
    <w:rsidRoot w:val="007F3601"/>
    <w:rsid w:val="00052BDC"/>
    <w:rsid w:val="001F0782"/>
    <w:rsid w:val="00204E87"/>
    <w:rsid w:val="00270749"/>
    <w:rsid w:val="003B3965"/>
    <w:rsid w:val="00444861"/>
    <w:rsid w:val="004A3F39"/>
    <w:rsid w:val="00754217"/>
    <w:rsid w:val="007F3601"/>
    <w:rsid w:val="00881F5C"/>
    <w:rsid w:val="00C6483E"/>
    <w:rsid w:val="00DA1A69"/>
    <w:rsid w:val="00DA2813"/>
    <w:rsid w:val="00DE78E6"/>
    <w:rsid w:val="00E232D0"/>
    <w:rsid w:val="0B200244"/>
    <w:rsid w:val="6618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65</Words>
  <Characters>65</Characters>
  <Lines>1</Lines>
  <Paragraphs>1</Paragraphs>
  <TotalTime>44</TotalTime>
  <ScaleCrop>false</ScaleCrop>
  <LinksUpToDate>false</LinksUpToDate>
  <CharactersWithSpaces>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2019-07-30T06:56:00Z</dcterms:created>
  <dc:creator>HP</dc:creator>
  <cp:lastModifiedBy>Administrator</cp:lastModifiedBy>
  <dcterms:modified xsi:type="dcterms:W3CDTF">2022-07-19T07:07:15Z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C14D79BAC0B74565BA78F7ECB9A06D06</vt:lpwstr>
  </property>
</Properties>
</file>